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13099" w:rsidRPr="00E13099" w:rsidTr="00E13099">
        <w:tc>
          <w:tcPr>
            <w:tcW w:w="4672" w:type="dxa"/>
          </w:tcPr>
          <w:p w:rsidR="00E13099" w:rsidRPr="00FB2BEC" w:rsidRDefault="00E1309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2BEC">
              <w:rPr>
                <w:rFonts w:ascii="Times New Roman" w:hAnsi="Times New Roman" w:cs="Times New Roman"/>
                <w:b/>
                <w:color w:val="000000" w:themeColor="text1"/>
              </w:rPr>
              <w:t>ПИСЬМО-СОГЛАСИЕ</w:t>
            </w:r>
          </w:p>
          <w:p w:rsidR="00E13099" w:rsidRPr="00FB2BEC" w:rsidRDefault="00E1309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3099" w:rsidRPr="00FB2BEC" w:rsidRDefault="00E130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hAnsi="Times New Roman" w:cs="Times New Roman"/>
                <w:color w:val="000000" w:themeColor="text1"/>
              </w:rPr>
              <w:t>Настоящим мы подтверждаем и явно выражаем св</w:t>
            </w:r>
            <w:r w:rsidR="00846007" w:rsidRPr="00FB2BEC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>е согласие на то, чтобы наше Произведение (</w:t>
            </w:r>
            <w:r w:rsidRPr="00FB2BEC">
              <w:rPr>
                <w:rFonts w:ascii="Times New Roman" w:hAnsi="Times New Roman" w:cs="Times New Roman"/>
                <w:i/>
                <w:color w:val="000000" w:themeColor="text1"/>
              </w:rPr>
              <w:t>впишите название статьи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9C7AF3" w:rsidRPr="009C7AF3" w:rsidRDefault="00E130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43E7">
              <w:rPr>
                <w:rFonts w:ascii="Times New Roman" w:eastAsia="Times New Roman" w:hAnsi="Times New Roman" w:cs="Times New Roman"/>
                <w:bCs/>
                <w:color w:val="000000" w:themeColor="text1"/>
                <w:u w:val="single"/>
                <w:lang w:eastAsia="ru-RU"/>
              </w:rPr>
              <w:t>.                                                                              .</w:t>
            </w:r>
            <w:r w:rsidRPr="006043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6043E7">
              <w:rPr>
                <w:rFonts w:ascii="Times New Roman" w:eastAsia="Times New Roman" w:hAnsi="Times New Roman" w:cs="Times New Roman"/>
                <w:bCs/>
                <w:color w:val="000000" w:themeColor="text1"/>
                <w:u w:val="single"/>
                <w:lang w:eastAsia="ru-RU"/>
              </w:rPr>
              <w:t xml:space="preserve">.                              </w:t>
            </w:r>
            <w:bookmarkStart w:id="0" w:name="_GoBack"/>
            <w:bookmarkEnd w:id="0"/>
            <w:r w:rsidRPr="00604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 xml:space="preserve">                                                </w:t>
            </w:r>
            <w:proofErr w:type="gramStart"/>
            <w:r w:rsidRPr="00FB2B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.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>было</w:t>
            </w:r>
            <w:proofErr w:type="gramEnd"/>
            <w:r w:rsidRPr="00FB2BEC">
              <w:rPr>
                <w:rFonts w:ascii="Times New Roman" w:hAnsi="Times New Roman" w:cs="Times New Roman"/>
                <w:color w:val="000000" w:themeColor="text1"/>
              </w:rPr>
              <w:t xml:space="preserve"> опубликовано издательством </w:t>
            </w:r>
            <w:proofErr w:type="spellStart"/>
            <w:r w:rsidRPr="00FB2BEC">
              <w:rPr>
                <w:rFonts w:ascii="Times New Roman" w:hAnsi="Times New Roman" w:cs="Times New Roman"/>
                <w:color w:val="000000" w:themeColor="text1"/>
              </w:rPr>
              <w:t>Пле</w:t>
            </w:r>
            <w:r w:rsidR="004647E2" w:rsidRPr="00FB2BE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>дес</w:t>
            </w:r>
            <w:proofErr w:type="spellEnd"/>
            <w:r w:rsidRPr="00FB2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2BEC">
              <w:rPr>
                <w:rFonts w:ascii="Times New Roman" w:hAnsi="Times New Roman" w:cs="Times New Roman"/>
                <w:color w:val="000000" w:themeColor="text1"/>
              </w:rPr>
              <w:t>Паблишинг</w:t>
            </w:r>
            <w:proofErr w:type="spellEnd"/>
            <w:r w:rsidR="00362EFF" w:rsidRPr="00FB2BEC">
              <w:rPr>
                <w:rFonts w:ascii="Times New Roman" w:hAnsi="Times New Roman" w:cs="Times New Roman"/>
                <w:color w:val="000000" w:themeColor="text1"/>
              </w:rPr>
              <w:t>, Лтд.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 xml:space="preserve"> в Журнале </w:t>
            </w:r>
            <w:r w:rsidR="009C7AF3">
              <w:rPr>
                <w:rFonts w:ascii="Times New Roman" w:hAnsi="Times New Roman" w:cs="Times New Roman"/>
                <w:color w:val="000000" w:themeColor="text1"/>
                <w:lang w:val="en-US"/>
              </w:rPr>
              <w:t>Biochemistry</w:t>
            </w:r>
            <w:r w:rsidR="009C7AF3" w:rsidRPr="009C7AF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9C7AF3">
              <w:rPr>
                <w:rFonts w:ascii="Times New Roman" w:hAnsi="Times New Roman" w:cs="Times New Roman"/>
                <w:color w:val="000000" w:themeColor="text1"/>
                <w:lang w:val="en-US"/>
              </w:rPr>
              <w:t>Moscow</w:t>
            </w:r>
            <w:r w:rsidR="009C7AF3" w:rsidRPr="009C7AF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13099" w:rsidRPr="00FB2BEC" w:rsidRDefault="00E13099" w:rsidP="00E13099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FB2BEC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.                                                                              . </w:t>
            </w:r>
          </w:p>
          <w:p w:rsidR="00E13099" w:rsidRPr="00FB2BEC" w:rsidRDefault="00E130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hAnsi="Times New Roman" w:cs="Times New Roman"/>
                <w:color w:val="000000" w:themeColor="text1"/>
              </w:rPr>
              <w:t>в режиме открытого доступа в соответствии с нижеперечисленными условиями.</w:t>
            </w:r>
          </w:p>
          <w:p w:rsidR="00E13099" w:rsidRPr="00FB2BEC" w:rsidRDefault="00E1309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3099" w:rsidRPr="00FB2BEC" w:rsidRDefault="00E13099" w:rsidP="00E13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hAnsi="Times New Roman" w:cs="Times New Roman"/>
                <w:color w:val="000000" w:themeColor="text1"/>
              </w:rPr>
              <w:t>Мы выражаем наше же</w:t>
            </w:r>
            <w:r w:rsidR="004320D8">
              <w:rPr>
                <w:rFonts w:ascii="Times New Roman" w:hAnsi="Times New Roman" w:cs="Times New Roman"/>
                <w:color w:val="000000" w:themeColor="text1"/>
              </w:rPr>
              <w:t>лание опубликовать Произведение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 xml:space="preserve"> в Журнале в режиме открытого доступа и подтверждаем, что это наше решение является окончательным и не мож</w:t>
            </w:r>
            <w:r w:rsidR="00846007" w:rsidRPr="00FB2BE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>т быть аннулировано в будущем.</w:t>
            </w:r>
          </w:p>
          <w:p w:rsidR="00E13099" w:rsidRPr="00FB2BEC" w:rsidRDefault="00E13099" w:rsidP="00E13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hAnsi="Times New Roman" w:cs="Times New Roman"/>
                <w:color w:val="000000" w:themeColor="text1"/>
              </w:rPr>
              <w:t>Мы гарантируем внесение платы за подготов</w:t>
            </w:r>
            <w:r w:rsidR="004647E2" w:rsidRPr="00FB2BEC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FB2BEC">
              <w:rPr>
                <w:rFonts w:ascii="Times New Roman" w:hAnsi="Times New Roman" w:cs="Times New Roman"/>
                <w:color w:val="000000" w:themeColor="text1"/>
              </w:rPr>
              <w:t xml:space="preserve">у и опубликование статьи в размере 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US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$ 3,000 / € 2,200.00 (</w:t>
            </w:r>
            <w:r w:rsidRPr="00FB2BE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ненужное удалить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).</w:t>
            </w:r>
          </w:p>
          <w:p w:rsidR="00E13099" w:rsidRPr="00FB2BEC" w:rsidRDefault="00E13099" w:rsidP="00E13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Мы выражаем свое согласие на публикацию Произведения в режиме открытого доступа в соответствии с лицензией 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Creative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Commons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Attribution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CC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BY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).</w:t>
            </w:r>
          </w:p>
          <w:p w:rsidR="00E13099" w:rsidRPr="00FB2BEC" w:rsidRDefault="00E13099" w:rsidP="00E130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Мы ручаемся, что наше Произведение является оригинальным,</w:t>
            </w:r>
            <w:r w:rsidR="00362EFF"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 права (включая авторские права и права собственности) на Произведение принадлежат нам,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 также гарантируем и принимаем на себя ответственность за выпуск данного материала от лица и по поручению всех </w:t>
            </w:r>
            <w:r w:rsidR="00753113"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со-</w:t>
            </w:r>
            <w:r w:rsidR="00753113"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авторов</w:t>
            </w:r>
            <w:r w:rsidR="00362EFF"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указанных ниже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846007" w:rsidRDefault="00846007" w:rsidP="00846007">
            <w:pPr>
              <w:rPr>
                <w:rFonts w:ascii="Times New Roman" w:hAnsi="Times New Roman" w:cs="Times New Roman"/>
              </w:rPr>
            </w:pPr>
          </w:p>
          <w:p w:rsidR="00846007" w:rsidRP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Pr="008460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46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__, 20__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4600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846007" w:rsidRP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46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46007" w:rsidRP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__, 20__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4600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846007" w:rsidRP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46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46007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__, 20__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46007" w:rsidRPr="00846007" w:rsidRDefault="00846007" w:rsidP="0084600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753113" w:rsidRPr="00FB2BEC" w:rsidRDefault="00E13099" w:rsidP="00E130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LETTER OF CONSENT</w:t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br/>
              <w:t>Hereby, we confirm and explicitly agree for our Work (</w:t>
            </w:r>
            <w:r w:rsidRPr="00FB2BEC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fill in the title of the article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)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br/>
            </w:r>
          </w:p>
          <w:p w:rsidR="00C92A88" w:rsidRDefault="00E13099" w:rsidP="00E1309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043E7">
              <w:rPr>
                <w:rFonts w:ascii="Times New Roman" w:eastAsia="Times New Roman" w:hAnsi="Times New Roman" w:cs="Times New Roman"/>
                <w:bCs/>
                <w:color w:val="000000" w:themeColor="text1"/>
                <w:u w:val="single"/>
                <w:lang w:val="en-US" w:eastAsia="ru-RU"/>
              </w:rPr>
              <w:t>.                                                                              .</w:t>
            </w:r>
            <w:r w:rsidRPr="006043E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br/>
            </w:r>
            <w:r w:rsidRPr="006043E7">
              <w:rPr>
                <w:rFonts w:ascii="Times New Roman" w:eastAsia="Times New Roman" w:hAnsi="Times New Roman" w:cs="Times New Roman"/>
                <w:bCs/>
                <w:color w:val="000000" w:themeColor="text1"/>
                <w:u w:val="single"/>
                <w:lang w:val="en-US" w:eastAsia="ru-RU"/>
              </w:rPr>
              <w:t xml:space="preserve">.                                                                              </w:t>
            </w:r>
            <w:r w:rsidRPr="00FB2B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 w:eastAsia="ru-RU"/>
              </w:rPr>
              <w:t>.</w:t>
            </w:r>
            <w:r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br/>
              <w:t>to be published by Pleiades Publishing</w:t>
            </w:r>
            <w:r w:rsidR="00362EFF"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</w:t>
            </w:r>
            <w:r w:rsidR="00FB2BEC"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="00362EFF" w:rsidRPr="00FB2BE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Ltd.</w:t>
            </w:r>
            <w:r w:rsidR="009C7AF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in the Journal </w:t>
            </w:r>
            <w:r w:rsidR="009C7AF3">
              <w:rPr>
                <w:rFonts w:ascii="Times New Roman" w:hAnsi="Times New Roman" w:cs="Times New Roman"/>
                <w:color w:val="000000" w:themeColor="text1"/>
                <w:lang w:val="en-US"/>
              </w:rPr>
              <w:t>Biochemistry (Moscow)</w:t>
            </w:r>
          </w:p>
          <w:p w:rsidR="00C92A88" w:rsidRPr="00C92A88" w:rsidRDefault="00C92A88" w:rsidP="00E1309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13099" w:rsidRPr="00E13099" w:rsidRDefault="00E13099" w:rsidP="00E13099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                                                                           </w:t>
            </w:r>
            <w:r w:rsidRPr="009C7AF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   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. </w:t>
            </w:r>
          </w:p>
          <w:p w:rsidR="00E13099" w:rsidRDefault="00E13099" w:rsidP="00E1309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proofErr w:type="gramEnd"/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the Open Access mode as per below.</w:t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</w:p>
          <w:p w:rsidR="00E13099" w:rsidRPr="00E13099" w:rsidRDefault="00E13099" w:rsidP="00E1309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3099" w:rsidRPr="00E13099" w:rsidRDefault="00E13099" w:rsidP="00E1309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 acknowledge our wish to publish the Work in the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ournal in the Open Access mode and confirm that this choice is final and cannot be cancelled later.</w:t>
            </w:r>
          </w:p>
          <w:p w:rsidR="00E13099" w:rsidRDefault="00E13099" w:rsidP="00E13099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E13099" w:rsidRPr="00E13099" w:rsidRDefault="00E13099" w:rsidP="00E13099">
            <w:pPr>
              <w:pStyle w:val="a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3099" w:rsidRPr="00E13099" w:rsidRDefault="00E13099" w:rsidP="00E1309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 guarantee the payment of article processing charge (APC) in the amount of 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US$ 3,000 / € 2,200.00 (</w:t>
            </w:r>
            <w:r w:rsidRPr="00E1309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delete as appropriate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).</w:t>
            </w:r>
          </w:p>
          <w:p w:rsidR="00E13099" w:rsidRPr="00E13099" w:rsidRDefault="00E13099" w:rsidP="00E1309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 agree to publish our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Work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as open access under the Creative Commons Attribution (CC BY) license.</w:t>
            </w:r>
          </w:p>
          <w:p w:rsidR="00E13099" w:rsidRDefault="00E13099" w:rsidP="00E13099">
            <w:pPr>
              <w:pStyle w:val="a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B5154" w:rsidRPr="00E13099" w:rsidRDefault="006B5154" w:rsidP="00E13099">
            <w:pPr>
              <w:pStyle w:val="a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3099" w:rsidRPr="00E13099" w:rsidRDefault="00E13099" w:rsidP="00E1309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 warrant that our contribution is original</w:t>
            </w:r>
            <w:r w:rsidR="00FB2BE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and all rights (including copyright and proprietary rights) for the Work belong to us. W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 sign for and accept responsibility for releasing this material on behalf of any and all co-authors</w:t>
            </w:r>
            <w:r w:rsidR="00FB2BE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listed below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E13099" w:rsidRPr="00E13099" w:rsidRDefault="00E13099" w:rsidP="00E13099">
            <w:pPr>
              <w:pStyle w:val="a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46007" w:rsidRDefault="00846007" w:rsidP="00E13099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6B5154" w:rsidRDefault="006B5154" w:rsidP="00E13099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E13099" w:rsidRPr="00E13099" w:rsidRDefault="00846007" w:rsidP="00E13099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Co-)</w:t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Author 1</w:t>
            </w:r>
            <w:r w:rsidR="00E13099"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="00E13099"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(Signature)</w:t>
            </w:r>
            <w:r w:rsidR="00E13099" w:rsidRPr="008460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E13099"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(Full Name)</w:t>
            </w:r>
          </w:p>
          <w:p w:rsidR="00846007" w:rsidRPr="00E13099" w:rsidRDefault="00E13099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 __, 20__</w:t>
            </w:r>
            <w:r w:rsidR="00846007"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(Date)</w:t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846007" w:rsidRPr="008460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="008460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Co-)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Author 2</w:t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846007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="00846007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="00846007"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(Signature)</w:t>
            </w:r>
            <w:r w:rsidR="00846007" w:rsidRPr="008460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="00846007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="00846007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="00846007"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(Full Name)</w:t>
            </w:r>
          </w:p>
          <w:p w:rsidR="00E13099" w:rsidRPr="00E13099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 __, 20__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(Date)</w:t>
            </w:r>
            <w:r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</w:p>
          <w:p w:rsidR="00846007" w:rsidRPr="00E13099" w:rsidRDefault="00846007" w:rsidP="0084600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60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Co-)</w:t>
            </w:r>
            <w:r w:rsidR="00E13099"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Author 3</w:t>
            </w:r>
            <w:r w:rsidR="00E13099" w:rsidRPr="00E1309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(Signature)</w:t>
            </w:r>
            <w:r w:rsidRPr="008460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</w:t>
            </w: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(Full Name)</w:t>
            </w:r>
          </w:p>
          <w:p w:rsidR="00E13099" w:rsidRPr="00E13099" w:rsidRDefault="00846007" w:rsidP="00846007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E130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 __, 20__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4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(Date)</w:t>
            </w:r>
          </w:p>
        </w:tc>
      </w:tr>
    </w:tbl>
    <w:p w:rsidR="001D1CDD" w:rsidRPr="00E13099" w:rsidRDefault="001D1CDD">
      <w:pPr>
        <w:rPr>
          <w:rFonts w:ascii="Times New Roman" w:hAnsi="Times New Roman" w:cs="Times New Roman"/>
          <w:lang w:val="en-US"/>
        </w:rPr>
      </w:pPr>
    </w:p>
    <w:sectPr w:rsidR="001D1CDD" w:rsidRPr="00E13099" w:rsidSect="0002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D0BAC"/>
    <w:multiLevelType w:val="hybridMultilevel"/>
    <w:tmpl w:val="84E4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4ADC"/>
    <w:multiLevelType w:val="hybridMultilevel"/>
    <w:tmpl w:val="2FF8C7F0"/>
    <w:lvl w:ilvl="0" w:tplc="A5924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99"/>
    <w:rsid w:val="00026E83"/>
    <w:rsid w:val="001D1CDD"/>
    <w:rsid w:val="002628A0"/>
    <w:rsid w:val="00362EFF"/>
    <w:rsid w:val="004320D8"/>
    <w:rsid w:val="004647E2"/>
    <w:rsid w:val="006043E7"/>
    <w:rsid w:val="006B5154"/>
    <w:rsid w:val="00753113"/>
    <w:rsid w:val="00846007"/>
    <w:rsid w:val="008B2EDA"/>
    <w:rsid w:val="009C7AF3"/>
    <w:rsid w:val="00C92A88"/>
    <w:rsid w:val="00E13099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D6CEC-2502-4FE2-8E97-8CC66B2B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Potapchuk Vyacheslav</dc:creator>
  <cp:lastModifiedBy>Анна Евстигнеева</cp:lastModifiedBy>
  <cp:revision>7</cp:revision>
  <dcterms:created xsi:type="dcterms:W3CDTF">2017-08-30T12:10:00Z</dcterms:created>
  <dcterms:modified xsi:type="dcterms:W3CDTF">2019-01-21T13:27:00Z</dcterms:modified>
</cp:coreProperties>
</file>